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3E89" w14:textId="77777777" w:rsidR="003E4FD3" w:rsidRDefault="003E4FD3" w:rsidP="003E4FD3">
      <w:pPr>
        <w:rPr>
          <w:rFonts w:ascii="Book Antiqua" w:hAnsi="Book Antiqua"/>
          <w:b/>
          <w:smallCaps/>
          <w:sz w:val="28"/>
        </w:rPr>
      </w:pPr>
      <w:r>
        <w:rPr>
          <w:rFonts w:ascii="Book Antiqua" w:hAnsi="Book Antiqua"/>
          <w:b/>
          <w:smallCaps/>
          <w:noProof/>
          <w:sz w:val="28"/>
          <w:lang w:eastAsia="en-GB"/>
        </w:rPr>
        <w:drawing>
          <wp:inline distT="0" distB="0" distL="0" distR="0" wp14:anchorId="1046982D" wp14:editId="7F48B668">
            <wp:extent cx="261389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838" cy="620781"/>
                    </a:xfrm>
                    <a:prstGeom prst="rect">
                      <a:avLst/>
                    </a:prstGeom>
                  </pic:spPr>
                </pic:pic>
              </a:graphicData>
            </a:graphic>
          </wp:inline>
        </w:drawing>
      </w:r>
    </w:p>
    <w:p w14:paraId="3124F8EB" w14:textId="77777777" w:rsidR="00E01EE0" w:rsidRPr="003E4FD3" w:rsidRDefault="00E01EE0" w:rsidP="00E01EE0">
      <w:pPr>
        <w:spacing w:after="0"/>
        <w:jc w:val="center"/>
        <w:rPr>
          <w:rFonts w:ascii="Book Antiqua" w:hAnsi="Book Antiqua"/>
          <w:b/>
          <w:smallCaps/>
          <w:sz w:val="32"/>
        </w:rPr>
      </w:pPr>
      <w:r>
        <w:rPr>
          <w:rFonts w:ascii="Book Antiqua" w:hAnsi="Book Antiqua"/>
          <w:b/>
          <w:smallCaps/>
          <w:sz w:val="32"/>
        </w:rPr>
        <w:t>Application</w:t>
      </w:r>
      <w:r w:rsidRPr="003E4FD3">
        <w:rPr>
          <w:rFonts w:ascii="Book Antiqua" w:hAnsi="Book Antiqua"/>
          <w:b/>
          <w:smallCaps/>
          <w:sz w:val="32"/>
        </w:rPr>
        <w:t xml:space="preserve"> for Temporary Admission and Call</w:t>
      </w:r>
    </w:p>
    <w:p w14:paraId="726E1F77" w14:textId="77777777" w:rsidR="00E01EE0" w:rsidRPr="003E4FD3" w:rsidRDefault="00E01EE0" w:rsidP="00E01EE0">
      <w:pPr>
        <w:spacing w:after="0"/>
        <w:jc w:val="center"/>
        <w:rPr>
          <w:rFonts w:ascii="Book Antiqua" w:hAnsi="Book Antiqua"/>
          <w:b/>
          <w:smallCaps/>
          <w:sz w:val="32"/>
        </w:rPr>
      </w:pPr>
      <w:r>
        <w:rPr>
          <w:rFonts w:ascii="Book Antiqua" w:hAnsi="Book Antiqua"/>
          <w:b/>
          <w:smallCaps/>
          <w:sz w:val="32"/>
        </w:rPr>
        <w:t>As</w:t>
      </w:r>
      <w:r w:rsidRPr="003E4FD3">
        <w:rPr>
          <w:rFonts w:ascii="Book Antiqua" w:hAnsi="Book Antiqua"/>
          <w:b/>
          <w:smallCaps/>
          <w:sz w:val="32"/>
        </w:rPr>
        <w:t xml:space="preserve"> a Qualified Foreign Lawyer</w:t>
      </w:r>
    </w:p>
    <w:p w14:paraId="05BA1F1B" w14:textId="77777777" w:rsidR="00E01EE0" w:rsidRDefault="00E01EE0" w:rsidP="003E4FD3">
      <w:pPr>
        <w:spacing w:after="0"/>
        <w:jc w:val="center"/>
        <w:rPr>
          <w:rFonts w:ascii="Arial" w:hAnsi="Arial" w:cs="Arial"/>
          <w:b/>
        </w:rPr>
      </w:pPr>
    </w:p>
    <w:p w14:paraId="4405DF36" w14:textId="77777777" w:rsidR="00C52A9D" w:rsidRDefault="00C52A9D" w:rsidP="00C52A9D">
      <w:pPr>
        <w:spacing w:after="0"/>
        <w:rPr>
          <w:rFonts w:ascii="Arial" w:hAnsi="Arial" w:cs="Arial"/>
        </w:rPr>
      </w:pPr>
      <w:r>
        <w:rPr>
          <w:rFonts w:ascii="Arial" w:hAnsi="Arial" w:cs="Arial"/>
        </w:rPr>
        <w:t>Please complete all sections of the information form and the admission and Call Declaration which follows it.</w:t>
      </w:r>
    </w:p>
    <w:p w14:paraId="0E4286D5" w14:textId="77777777" w:rsidR="00C52A9D" w:rsidRDefault="00C52A9D" w:rsidP="00C52A9D">
      <w:pPr>
        <w:spacing w:after="0"/>
        <w:rPr>
          <w:rFonts w:ascii="Arial" w:hAnsi="Arial" w:cs="Arial"/>
        </w:rPr>
      </w:pPr>
    </w:p>
    <w:p w14:paraId="466C6999" w14:textId="77777777" w:rsidR="00C52A9D" w:rsidRDefault="00C52A9D" w:rsidP="00C52A9D">
      <w:pPr>
        <w:spacing w:after="0"/>
        <w:rPr>
          <w:rFonts w:ascii="Arial" w:hAnsi="Arial" w:cs="Arial"/>
        </w:rPr>
      </w:pPr>
      <w:r>
        <w:rPr>
          <w:rFonts w:ascii="Arial" w:hAnsi="Arial" w:cs="Arial"/>
        </w:rPr>
        <w:t>When submitting the information form and Declaration please also include the following:</w:t>
      </w:r>
    </w:p>
    <w:p w14:paraId="481BF7CF" w14:textId="77777777" w:rsidR="00C52A9D" w:rsidRDefault="00C52A9D" w:rsidP="00C52A9D">
      <w:pPr>
        <w:pStyle w:val="ListParagraph"/>
        <w:numPr>
          <w:ilvl w:val="0"/>
          <w:numId w:val="3"/>
        </w:numPr>
        <w:spacing w:after="0"/>
        <w:rPr>
          <w:rFonts w:ascii="Arial" w:hAnsi="Arial" w:cs="Arial"/>
        </w:rPr>
      </w:pPr>
      <w:r>
        <w:rPr>
          <w:rFonts w:ascii="Arial" w:hAnsi="Arial" w:cs="Arial"/>
        </w:rPr>
        <w:t xml:space="preserve">The original or a certified copy of your </w:t>
      </w:r>
      <w:r w:rsidRPr="00E01EE0">
        <w:rPr>
          <w:rFonts w:ascii="Arial" w:hAnsi="Arial" w:cs="Arial"/>
        </w:rPr>
        <w:t>Temporary Qualification Certificate</w:t>
      </w:r>
      <w:r>
        <w:rPr>
          <w:rFonts w:ascii="Arial" w:hAnsi="Arial" w:cs="Arial"/>
        </w:rPr>
        <w:t>, issued by the Bar Standards Board</w:t>
      </w:r>
    </w:p>
    <w:p w14:paraId="73FEA93F" w14:textId="77777777" w:rsidR="00C52A9D" w:rsidRDefault="00C52A9D" w:rsidP="00C52A9D">
      <w:pPr>
        <w:pStyle w:val="ListParagraph"/>
        <w:numPr>
          <w:ilvl w:val="0"/>
          <w:numId w:val="3"/>
        </w:numPr>
        <w:spacing w:after="0"/>
        <w:rPr>
          <w:rFonts w:ascii="Arial" w:hAnsi="Arial" w:cs="Arial"/>
        </w:rPr>
      </w:pPr>
      <w:r>
        <w:rPr>
          <w:rFonts w:ascii="Arial" w:hAnsi="Arial" w:cs="Arial"/>
        </w:rPr>
        <w:t>A certified copy of your ID (passport, driving licence or national ID card)</w:t>
      </w:r>
    </w:p>
    <w:p w14:paraId="0BAFC90E" w14:textId="77777777" w:rsidR="00C52A9D" w:rsidRPr="000E111E" w:rsidRDefault="00C52A9D" w:rsidP="00C52A9D">
      <w:pPr>
        <w:pStyle w:val="ListParagraph"/>
        <w:numPr>
          <w:ilvl w:val="0"/>
          <w:numId w:val="3"/>
        </w:numPr>
        <w:spacing w:after="0"/>
        <w:rPr>
          <w:rFonts w:ascii="Arial" w:hAnsi="Arial" w:cs="Arial"/>
        </w:rPr>
      </w:pPr>
      <w:r>
        <w:rPr>
          <w:rFonts w:ascii="Arial" w:hAnsi="Arial" w:cs="Arial"/>
        </w:rPr>
        <w:t>Any fee (if applicable).</w:t>
      </w:r>
    </w:p>
    <w:p w14:paraId="3050F7AE" w14:textId="77777777" w:rsidR="00C52A9D" w:rsidRDefault="00C52A9D" w:rsidP="00C52A9D">
      <w:pPr>
        <w:spacing w:after="0"/>
        <w:rPr>
          <w:rFonts w:ascii="Arial" w:hAnsi="Arial" w:cs="Arial"/>
        </w:rPr>
      </w:pPr>
    </w:p>
    <w:p w14:paraId="2D3A989E" w14:textId="77777777" w:rsidR="00C52A9D" w:rsidRPr="000E111E" w:rsidRDefault="00C52A9D" w:rsidP="00C52A9D">
      <w:pPr>
        <w:spacing w:after="0"/>
        <w:rPr>
          <w:rFonts w:ascii="Arial" w:hAnsi="Arial" w:cs="Arial"/>
          <w:b/>
          <w:bCs/>
        </w:rPr>
      </w:pPr>
      <w:r w:rsidRPr="000E111E">
        <w:rPr>
          <w:rFonts w:ascii="Arial" w:hAnsi="Arial" w:cs="Arial"/>
          <w:b/>
          <w:bCs/>
        </w:rPr>
        <w:t>How will my information be handled?</w:t>
      </w:r>
    </w:p>
    <w:p w14:paraId="3BFDA709" w14:textId="77777777" w:rsidR="00C52A9D" w:rsidRDefault="00C52A9D" w:rsidP="00C52A9D">
      <w:pPr>
        <w:spacing w:after="0"/>
        <w:rPr>
          <w:rFonts w:ascii="Arial" w:hAnsi="Arial" w:cs="Arial"/>
        </w:rPr>
      </w:pPr>
      <w:r>
        <w:rPr>
          <w:rFonts w:ascii="Arial" w:hAnsi="Arial" w:cs="Arial"/>
        </w:rPr>
        <w:t xml:space="preserve">Your data will be processed in accordance with the Inn’s data protection policy for the administration of its membership records and to achieve its obligations as set out in a Memorandum of Understanding (MoU) agreed with the Bar Standards Board, Council of the Inns of Court and the Inns of Court.  If you would like more information on the legal basis for the processing of your information by the Inn, please see the Inn’s privacy statement. </w:t>
      </w:r>
    </w:p>
    <w:p w14:paraId="0CFDE29C" w14:textId="77777777" w:rsidR="00C52A9D" w:rsidRDefault="00C52A9D" w:rsidP="00C52A9D">
      <w:pPr>
        <w:spacing w:after="0"/>
        <w:rPr>
          <w:rFonts w:ascii="Arial" w:hAnsi="Arial" w:cs="Arial"/>
        </w:rPr>
      </w:pPr>
    </w:p>
    <w:p w14:paraId="02EB2217" w14:textId="77777777" w:rsidR="00C52A9D" w:rsidRDefault="00C52A9D" w:rsidP="00C52A9D">
      <w:pPr>
        <w:spacing w:after="0"/>
        <w:rPr>
          <w:rFonts w:ascii="Arial" w:hAnsi="Arial" w:cs="Arial"/>
        </w:rPr>
      </w:pPr>
      <w:r>
        <w:rPr>
          <w:rFonts w:ascii="Arial" w:hAnsi="Arial" w:cs="Arial"/>
        </w:rPr>
        <w:t xml:space="preserve">The Inn shares information with the Bar Standards Board for the stated purposes set out in the data sharing protocol which forms part of the MoU.  For more information on how the Bar Standards Board uses your information, whether obtained from the Inn or otherwise, please read their </w:t>
      </w:r>
      <w:hyperlink r:id="rId9" w:history="1">
        <w:r w:rsidRPr="007051DA">
          <w:rPr>
            <w:rStyle w:val="Hyperlink"/>
            <w:rFonts w:ascii="Arial" w:hAnsi="Arial" w:cs="Arial"/>
          </w:rPr>
          <w:t>privacy statement</w:t>
        </w:r>
      </w:hyperlink>
      <w:r>
        <w:rPr>
          <w:rFonts w:ascii="Arial" w:hAnsi="Arial" w:cs="Arial"/>
        </w:rPr>
        <w:t>.</w:t>
      </w:r>
    </w:p>
    <w:p w14:paraId="11876E4D" w14:textId="77777777" w:rsidR="00C52A9D" w:rsidRDefault="00C52A9D" w:rsidP="00C52A9D">
      <w:pPr>
        <w:spacing w:after="0"/>
        <w:rPr>
          <w:rFonts w:ascii="Arial" w:hAnsi="Arial" w:cs="Arial"/>
        </w:rPr>
      </w:pPr>
    </w:p>
    <w:p w14:paraId="139F3E52" w14:textId="77777777" w:rsidR="00C52A9D" w:rsidRPr="000E111E" w:rsidRDefault="00C52A9D" w:rsidP="00C52A9D">
      <w:pPr>
        <w:spacing w:after="0"/>
        <w:rPr>
          <w:rFonts w:ascii="Arial" w:hAnsi="Arial" w:cs="Arial"/>
          <w:b/>
          <w:bCs/>
        </w:rPr>
      </w:pPr>
      <w:r w:rsidRPr="000E111E">
        <w:rPr>
          <w:rFonts w:ascii="Arial" w:hAnsi="Arial" w:cs="Arial"/>
          <w:b/>
          <w:bCs/>
        </w:rPr>
        <w:t xml:space="preserve">What should I do if I want help in completing </w:t>
      </w:r>
      <w:r>
        <w:rPr>
          <w:rFonts w:ascii="Arial" w:hAnsi="Arial" w:cs="Arial"/>
          <w:b/>
          <w:bCs/>
        </w:rPr>
        <w:t>this application</w:t>
      </w:r>
      <w:r w:rsidRPr="000E111E">
        <w:rPr>
          <w:rFonts w:ascii="Arial" w:hAnsi="Arial" w:cs="Arial"/>
          <w:b/>
          <w:bCs/>
        </w:rPr>
        <w:t>?</w:t>
      </w:r>
    </w:p>
    <w:p w14:paraId="5F2678B3" w14:textId="77777777" w:rsidR="00C52A9D" w:rsidRDefault="00C52A9D" w:rsidP="00C52A9D">
      <w:pPr>
        <w:spacing w:after="0"/>
        <w:rPr>
          <w:rFonts w:ascii="Arial" w:hAnsi="Arial" w:cs="Arial"/>
        </w:rPr>
      </w:pPr>
      <w:r>
        <w:rPr>
          <w:rFonts w:ascii="Arial" w:hAnsi="Arial" w:cs="Arial"/>
        </w:rPr>
        <w:t>We are committed to ensuring that everybody finds it easy to communicate with us and to complete this application.  We will make reasonable adjustments so that people with disabilities find it easy to complete any forms relating to their admission and Call and any ongoing matters related to their membership.  If you require this document in a different format, please contact the Inn.</w:t>
      </w:r>
    </w:p>
    <w:p w14:paraId="61F14B9C" w14:textId="77777777" w:rsidR="00C52A9D" w:rsidRDefault="00C52A9D" w:rsidP="00C52A9D">
      <w:pPr>
        <w:spacing w:after="0"/>
        <w:rPr>
          <w:rFonts w:ascii="Arial" w:hAnsi="Arial" w:cs="Arial"/>
        </w:rPr>
      </w:pPr>
    </w:p>
    <w:p w14:paraId="2861CA3C" w14:textId="77777777" w:rsidR="00E01EE0" w:rsidRPr="00E01EE0" w:rsidRDefault="00E01EE0" w:rsidP="00C52A9D">
      <w:pPr>
        <w:spacing w:after="0"/>
        <w:rPr>
          <w:rFonts w:ascii="Arial" w:hAnsi="Arial" w:cs="Arial"/>
          <w:b/>
        </w:rPr>
      </w:pPr>
    </w:p>
    <w:tbl>
      <w:tblPr>
        <w:tblStyle w:val="TableGrid"/>
        <w:tblW w:w="0" w:type="auto"/>
        <w:tblLook w:val="04A0" w:firstRow="1" w:lastRow="0" w:firstColumn="1" w:lastColumn="0" w:noHBand="0" w:noVBand="1"/>
      </w:tblPr>
      <w:tblGrid>
        <w:gridCol w:w="3126"/>
        <w:gridCol w:w="6225"/>
      </w:tblGrid>
      <w:tr w:rsidR="00E01EE0" w:rsidRPr="00E01EE0" w14:paraId="59FDDDDE" w14:textId="77777777" w:rsidTr="00E01EE0">
        <w:trPr>
          <w:trHeight w:val="397"/>
        </w:trPr>
        <w:tc>
          <w:tcPr>
            <w:tcW w:w="3126" w:type="dxa"/>
            <w:shd w:val="clear" w:color="auto" w:fill="D9D9D9" w:themeFill="background1" w:themeFillShade="D9"/>
            <w:vAlign w:val="center"/>
          </w:tcPr>
          <w:p w14:paraId="4A983A4F" w14:textId="77777777" w:rsidR="00E01EE0" w:rsidRPr="00E01EE0" w:rsidRDefault="00E01EE0" w:rsidP="00E01EE0">
            <w:pPr>
              <w:rPr>
                <w:rFonts w:ascii="Arial" w:hAnsi="Arial" w:cs="Arial"/>
                <w:b/>
              </w:rPr>
            </w:pPr>
            <w:r>
              <w:rPr>
                <w:rFonts w:ascii="Arial" w:hAnsi="Arial" w:cs="Arial"/>
                <w:b/>
              </w:rPr>
              <w:t>Title</w:t>
            </w:r>
          </w:p>
        </w:tc>
        <w:tc>
          <w:tcPr>
            <w:tcW w:w="6225" w:type="dxa"/>
            <w:vAlign w:val="center"/>
          </w:tcPr>
          <w:p w14:paraId="4D01D2B9" w14:textId="77777777" w:rsidR="00E01EE0" w:rsidRPr="00E01EE0" w:rsidRDefault="00E01EE0" w:rsidP="00E01EE0">
            <w:pPr>
              <w:rPr>
                <w:rFonts w:ascii="Arial" w:hAnsi="Arial" w:cs="Arial"/>
                <w:b/>
              </w:rPr>
            </w:pPr>
          </w:p>
        </w:tc>
      </w:tr>
      <w:tr w:rsidR="00E01EE0" w:rsidRPr="00E01EE0" w14:paraId="51FF5F10" w14:textId="77777777" w:rsidTr="00E01EE0">
        <w:trPr>
          <w:trHeight w:val="397"/>
        </w:trPr>
        <w:tc>
          <w:tcPr>
            <w:tcW w:w="3126" w:type="dxa"/>
            <w:shd w:val="clear" w:color="auto" w:fill="D9D9D9" w:themeFill="background1" w:themeFillShade="D9"/>
            <w:vAlign w:val="center"/>
          </w:tcPr>
          <w:p w14:paraId="7B35859B" w14:textId="77777777" w:rsidR="00E01EE0" w:rsidRPr="00E01EE0" w:rsidRDefault="00E01EE0" w:rsidP="00E01EE0">
            <w:pPr>
              <w:rPr>
                <w:rFonts w:ascii="Arial" w:hAnsi="Arial" w:cs="Arial"/>
                <w:b/>
              </w:rPr>
            </w:pPr>
            <w:r>
              <w:rPr>
                <w:rFonts w:ascii="Arial" w:hAnsi="Arial" w:cs="Arial"/>
                <w:b/>
              </w:rPr>
              <w:t>First name</w:t>
            </w:r>
          </w:p>
        </w:tc>
        <w:tc>
          <w:tcPr>
            <w:tcW w:w="6225" w:type="dxa"/>
            <w:vAlign w:val="center"/>
          </w:tcPr>
          <w:p w14:paraId="4F538418" w14:textId="77777777" w:rsidR="00E01EE0" w:rsidRPr="00E01EE0" w:rsidRDefault="00E01EE0" w:rsidP="00E01EE0">
            <w:pPr>
              <w:rPr>
                <w:rFonts w:ascii="Arial" w:hAnsi="Arial" w:cs="Arial"/>
                <w:b/>
              </w:rPr>
            </w:pPr>
          </w:p>
        </w:tc>
      </w:tr>
      <w:tr w:rsidR="00E01EE0" w:rsidRPr="00E01EE0" w14:paraId="6A57A01D" w14:textId="77777777" w:rsidTr="00E01EE0">
        <w:trPr>
          <w:trHeight w:val="397"/>
        </w:trPr>
        <w:tc>
          <w:tcPr>
            <w:tcW w:w="3126" w:type="dxa"/>
            <w:shd w:val="clear" w:color="auto" w:fill="D9D9D9" w:themeFill="background1" w:themeFillShade="D9"/>
            <w:vAlign w:val="center"/>
          </w:tcPr>
          <w:p w14:paraId="4CEEDA8E" w14:textId="77777777" w:rsidR="00E01EE0" w:rsidRPr="00E01EE0" w:rsidRDefault="00E01EE0" w:rsidP="00E01EE0">
            <w:pPr>
              <w:rPr>
                <w:rFonts w:ascii="Arial" w:hAnsi="Arial" w:cs="Arial"/>
                <w:b/>
              </w:rPr>
            </w:pPr>
            <w:r>
              <w:rPr>
                <w:rFonts w:ascii="Arial" w:hAnsi="Arial" w:cs="Arial"/>
                <w:b/>
              </w:rPr>
              <w:t>Middle name(s)</w:t>
            </w:r>
          </w:p>
        </w:tc>
        <w:tc>
          <w:tcPr>
            <w:tcW w:w="6225" w:type="dxa"/>
            <w:vAlign w:val="center"/>
          </w:tcPr>
          <w:p w14:paraId="02434917" w14:textId="77777777" w:rsidR="00E01EE0" w:rsidRPr="00E01EE0" w:rsidRDefault="00E01EE0" w:rsidP="00E01EE0">
            <w:pPr>
              <w:rPr>
                <w:rFonts w:ascii="Arial" w:hAnsi="Arial" w:cs="Arial"/>
                <w:b/>
              </w:rPr>
            </w:pPr>
          </w:p>
        </w:tc>
      </w:tr>
      <w:tr w:rsidR="00E01EE0" w:rsidRPr="00E01EE0" w14:paraId="5CBAA50F" w14:textId="77777777" w:rsidTr="00E01EE0">
        <w:trPr>
          <w:trHeight w:val="397"/>
        </w:trPr>
        <w:tc>
          <w:tcPr>
            <w:tcW w:w="3126" w:type="dxa"/>
            <w:shd w:val="clear" w:color="auto" w:fill="D9D9D9" w:themeFill="background1" w:themeFillShade="D9"/>
            <w:vAlign w:val="center"/>
          </w:tcPr>
          <w:p w14:paraId="3EA6718C" w14:textId="77777777" w:rsidR="00E01EE0" w:rsidRPr="00E01EE0" w:rsidRDefault="00E01EE0" w:rsidP="00E01EE0">
            <w:pPr>
              <w:rPr>
                <w:rFonts w:ascii="Arial" w:hAnsi="Arial" w:cs="Arial"/>
                <w:b/>
              </w:rPr>
            </w:pPr>
            <w:r>
              <w:rPr>
                <w:rFonts w:ascii="Arial" w:hAnsi="Arial" w:cs="Arial"/>
                <w:b/>
              </w:rPr>
              <w:t>Surname</w:t>
            </w:r>
          </w:p>
        </w:tc>
        <w:tc>
          <w:tcPr>
            <w:tcW w:w="6225" w:type="dxa"/>
            <w:vAlign w:val="center"/>
          </w:tcPr>
          <w:p w14:paraId="125EDFC1" w14:textId="77777777" w:rsidR="00E01EE0" w:rsidRPr="00E01EE0" w:rsidRDefault="00E01EE0" w:rsidP="00E01EE0">
            <w:pPr>
              <w:rPr>
                <w:rFonts w:ascii="Arial" w:hAnsi="Arial" w:cs="Arial"/>
                <w:b/>
              </w:rPr>
            </w:pPr>
          </w:p>
        </w:tc>
      </w:tr>
      <w:tr w:rsidR="00E01EE0" w:rsidRPr="00E01EE0" w14:paraId="7823B763" w14:textId="77777777" w:rsidTr="00E01EE0">
        <w:trPr>
          <w:trHeight w:val="397"/>
        </w:trPr>
        <w:tc>
          <w:tcPr>
            <w:tcW w:w="3126" w:type="dxa"/>
            <w:shd w:val="clear" w:color="auto" w:fill="D9D9D9" w:themeFill="background1" w:themeFillShade="D9"/>
            <w:vAlign w:val="center"/>
          </w:tcPr>
          <w:p w14:paraId="7F5B2842" w14:textId="77777777" w:rsidR="00E01EE0" w:rsidRPr="00E01EE0" w:rsidRDefault="00E01EE0" w:rsidP="00E01EE0">
            <w:pPr>
              <w:rPr>
                <w:rFonts w:ascii="Arial" w:hAnsi="Arial" w:cs="Arial"/>
                <w:b/>
              </w:rPr>
            </w:pPr>
            <w:r>
              <w:rPr>
                <w:rFonts w:ascii="Arial" w:hAnsi="Arial" w:cs="Arial"/>
                <w:b/>
              </w:rPr>
              <w:t>Date of birth</w:t>
            </w:r>
          </w:p>
        </w:tc>
        <w:tc>
          <w:tcPr>
            <w:tcW w:w="6225" w:type="dxa"/>
            <w:vAlign w:val="center"/>
          </w:tcPr>
          <w:p w14:paraId="672456D2" w14:textId="77777777" w:rsidR="00E01EE0" w:rsidRPr="00E01EE0" w:rsidRDefault="00E01EE0" w:rsidP="00E01EE0">
            <w:pPr>
              <w:rPr>
                <w:rFonts w:ascii="Arial" w:hAnsi="Arial" w:cs="Arial"/>
                <w:b/>
              </w:rPr>
            </w:pPr>
          </w:p>
        </w:tc>
      </w:tr>
    </w:tbl>
    <w:p w14:paraId="0D3F4FE6" w14:textId="77777777" w:rsidR="00E01EE0" w:rsidRDefault="00E01EE0"/>
    <w:tbl>
      <w:tblPr>
        <w:tblStyle w:val="TableGrid"/>
        <w:tblW w:w="0" w:type="auto"/>
        <w:tblLook w:val="04A0" w:firstRow="1" w:lastRow="0" w:firstColumn="1" w:lastColumn="0" w:noHBand="0" w:noVBand="1"/>
      </w:tblPr>
      <w:tblGrid>
        <w:gridCol w:w="3126"/>
        <w:gridCol w:w="6225"/>
      </w:tblGrid>
      <w:tr w:rsidR="00E01EE0" w:rsidRPr="00E01EE0" w14:paraId="1EBFE9C7" w14:textId="77777777" w:rsidTr="001F5C28">
        <w:trPr>
          <w:trHeight w:val="850"/>
        </w:trPr>
        <w:tc>
          <w:tcPr>
            <w:tcW w:w="3126" w:type="dxa"/>
            <w:shd w:val="clear" w:color="auto" w:fill="D9D9D9" w:themeFill="background1" w:themeFillShade="D9"/>
            <w:vAlign w:val="center"/>
          </w:tcPr>
          <w:p w14:paraId="50E8D2A4" w14:textId="77777777" w:rsidR="00E01EE0" w:rsidRDefault="00E01EE0" w:rsidP="00E01EE0">
            <w:pPr>
              <w:rPr>
                <w:rFonts w:ascii="Arial" w:hAnsi="Arial" w:cs="Arial"/>
                <w:b/>
              </w:rPr>
            </w:pPr>
            <w:r>
              <w:rPr>
                <w:rFonts w:ascii="Arial" w:hAnsi="Arial" w:cs="Arial"/>
                <w:b/>
              </w:rPr>
              <w:t>Home address</w:t>
            </w:r>
          </w:p>
        </w:tc>
        <w:tc>
          <w:tcPr>
            <w:tcW w:w="6225" w:type="dxa"/>
            <w:vAlign w:val="center"/>
          </w:tcPr>
          <w:p w14:paraId="0EE5BE3D" w14:textId="77777777" w:rsidR="00E01EE0" w:rsidRPr="00E01EE0" w:rsidRDefault="00E01EE0" w:rsidP="00E01EE0">
            <w:pPr>
              <w:rPr>
                <w:rFonts w:ascii="Arial" w:hAnsi="Arial" w:cs="Arial"/>
                <w:b/>
              </w:rPr>
            </w:pPr>
          </w:p>
        </w:tc>
      </w:tr>
      <w:tr w:rsidR="00E01EE0" w:rsidRPr="00E01EE0" w14:paraId="3CB7A8A2" w14:textId="77777777" w:rsidTr="001F5C28">
        <w:trPr>
          <w:trHeight w:val="850"/>
        </w:trPr>
        <w:tc>
          <w:tcPr>
            <w:tcW w:w="3126" w:type="dxa"/>
            <w:shd w:val="clear" w:color="auto" w:fill="D9D9D9" w:themeFill="background1" w:themeFillShade="D9"/>
            <w:vAlign w:val="center"/>
          </w:tcPr>
          <w:p w14:paraId="437832F0" w14:textId="77777777" w:rsidR="00E01EE0" w:rsidRDefault="00E01EE0" w:rsidP="00E01EE0">
            <w:pPr>
              <w:rPr>
                <w:rFonts w:ascii="Arial" w:hAnsi="Arial" w:cs="Arial"/>
                <w:b/>
              </w:rPr>
            </w:pPr>
            <w:r>
              <w:rPr>
                <w:rFonts w:ascii="Arial" w:hAnsi="Arial" w:cs="Arial"/>
                <w:b/>
              </w:rPr>
              <w:t>Professional address</w:t>
            </w:r>
          </w:p>
        </w:tc>
        <w:tc>
          <w:tcPr>
            <w:tcW w:w="6225" w:type="dxa"/>
            <w:vAlign w:val="center"/>
          </w:tcPr>
          <w:p w14:paraId="7546EB24" w14:textId="77777777" w:rsidR="00E01EE0" w:rsidRPr="00E01EE0" w:rsidRDefault="00E01EE0" w:rsidP="00E01EE0">
            <w:pPr>
              <w:rPr>
                <w:rFonts w:ascii="Arial" w:hAnsi="Arial" w:cs="Arial"/>
                <w:b/>
              </w:rPr>
            </w:pPr>
          </w:p>
        </w:tc>
      </w:tr>
      <w:tr w:rsidR="00E01EE0" w:rsidRPr="00E01EE0" w14:paraId="5A018A1E" w14:textId="77777777" w:rsidTr="00E01EE0">
        <w:trPr>
          <w:trHeight w:val="397"/>
        </w:trPr>
        <w:tc>
          <w:tcPr>
            <w:tcW w:w="3126" w:type="dxa"/>
            <w:shd w:val="clear" w:color="auto" w:fill="D9D9D9" w:themeFill="background1" w:themeFillShade="D9"/>
            <w:vAlign w:val="center"/>
          </w:tcPr>
          <w:p w14:paraId="6CCD1FB2" w14:textId="77777777" w:rsidR="00E01EE0" w:rsidRDefault="00E01EE0" w:rsidP="00E01EE0">
            <w:pPr>
              <w:rPr>
                <w:rFonts w:ascii="Arial" w:hAnsi="Arial" w:cs="Arial"/>
                <w:b/>
              </w:rPr>
            </w:pPr>
            <w:r>
              <w:rPr>
                <w:rFonts w:ascii="Arial" w:hAnsi="Arial" w:cs="Arial"/>
                <w:b/>
              </w:rPr>
              <w:lastRenderedPageBreak/>
              <w:t>Contact telephone number</w:t>
            </w:r>
          </w:p>
        </w:tc>
        <w:tc>
          <w:tcPr>
            <w:tcW w:w="6225" w:type="dxa"/>
            <w:vAlign w:val="center"/>
          </w:tcPr>
          <w:p w14:paraId="1445EF7F" w14:textId="77777777" w:rsidR="00E01EE0" w:rsidRPr="00E01EE0" w:rsidRDefault="00E01EE0" w:rsidP="00E01EE0">
            <w:pPr>
              <w:rPr>
                <w:rFonts w:ascii="Arial" w:hAnsi="Arial" w:cs="Arial"/>
                <w:b/>
              </w:rPr>
            </w:pPr>
          </w:p>
        </w:tc>
      </w:tr>
      <w:tr w:rsidR="00E01EE0" w:rsidRPr="00E01EE0" w14:paraId="7123E07F" w14:textId="77777777" w:rsidTr="00E01EE0">
        <w:trPr>
          <w:trHeight w:val="397"/>
        </w:trPr>
        <w:tc>
          <w:tcPr>
            <w:tcW w:w="3126" w:type="dxa"/>
            <w:shd w:val="clear" w:color="auto" w:fill="D9D9D9" w:themeFill="background1" w:themeFillShade="D9"/>
            <w:vAlign w:val="center"/>
          </w:tcPr>
          <w:p w14:paraId="081C7678" w14:textId="77777777" w:rsidR="00E01EE0" w:rsidRDefault="00E01EE0" w:rsidP="00E01EE0">
            <w:pPr>
              <w:rPr>
                <w:rFonts w:ascii="Arial" w:hAnsi="Arial" w:cs="Arial"/>
                <w:b/>
              </w:rPr>
            </w:pPr>
            <w:r>
              <w:rPr>
                <w:rFonts w:ascii="Arial" w:hAnsi="Arial" w:cs="Arial"/>
                <w:b/>
              </w:rPr>
              <w:t>Mobile number</w:t>
            </w:r>
          </w:p>
        </w:tc>
        <w:tc>
          <w:tcPr>
            <w:tcW w:w="6225" w:type="dxa"/>
            <w:vAlign w:val="center"/>
          </w:tcPr>
          <w:p w14:paraId="46F99DB4" w14:textId="77777777" w:rsidR="00E01EE0" w:rsidRPr="00E01EE0" w:rsidRDefault="00E01EE0" w:rsidP="00E01EE0">
            <w:pPr>
              <w:rPr>
                <w:rFonts w:ascii="Arial" w:hAnsi="Arial" w:cs="Arial"/>
                <w:b/>
              </w:rPr>
            </w:pPr>
          </w:p>
        </w:tc>
      </w:tr>
      <w:tr w:rsidR="00E01EE0" w:rsidRPr="00E01EE0" w14:paraId="14905C2F" w14:textId="77777777" w:rsidTr="00E01EE0">
        <w:trPr>
          <w:trHeight w:val="397"/>
        </w:trPr>
        <w:tc>
          <w:tcPr>
            <w:tcW w:w="3126" w:type="dxa"/>
            <w:shd w:val="clear" w:color="auto" w:fill="D9D9D9" w:themeFill="background1" w:themeFillShade="D9"/>
            <w:vAlign w:val="center"/>
          </w:tcPr>
          <w:p w14:paraId="08686DBD" w14:textId="77777777" w:rsidR="00E01EE0" w:rsidRDefault="00E01EE0" w:rsidP="00E01EE0">
            <w:pPr>
              <w:rPr>
                <w:rFonts w:ascii="Arial" w:hAnsi="Arial" w:cs="Arial"/>
                <w:b/>
              </w:rPr>
            </w:pPr>
            <w:r>
              <w:rPr>
                <w:rFonts w:ascii="Arial" w:hAnsi="Arial" w:cs="Arial"/>
                <w:b/>
              </w:rPr>
              <w:t>Email address</w:t>
            </w:r>
          </w:p>
        </w:tc>
        <w:tc>
          <w:tcPr>
            <w:tcW w:w="6225" w:type="dxa"/>
            <w:vAlign w:val="center"/>
          </w:tcPr>
          <w:p w14:paraId="29469A0B" w14:textId="77777777" w:rsidR="00E01EE0" w:rsidRPr="00E01EE0" w:rsidRDefault="00E01EE0" w:rsidP="00E01EE0">
            <w:pPr>
              <w:rPr>
                <w:rFonts w:ascii="Arial" w:hAnsi="Arial" w:cs="Arial"/>
                <w:b/>
              </w:rPr>
            </w:pPr>
          </w:p>
        </w:tc>
      </w:tr>
    </w:tbl>
    <w:p w14:paraId="012D35CB" w14:textId="77777777" w:rsidR="00E01EE0" w:rsidRDefault="00E01EE0"/>
    <w:tbl>
      <w:tblPr>
        <w:tblStyle w:val="TableGrid"/>
        <w:tblW w:w="0" w:type="auto"/>
        <w:tblLook w:val="04A0" w:firstRow="1" w:lastRow="0" w:firstColumn="1" w:lastColumn="0" w:noHBand="0" w:noVBand="1"/>
      </w:tblPr>
      <w:tblGrid>
        <w:gridCol w:w="3126"/>
        <w:gridCol w:w="6225"/>
      </w:tblGrid>
      <w:tr w:rsidR="00E01EE0" w:rsidRPr="00E01EE0" w14:paraId="423B423C" w14:textId="77777777" w:rsidTr="00E01EE0">
        <w:trPr>
          <w:trHeight w:val="397"/>
        </w:trPr>
        <w:tc>
          <w:tcPr>
            <w:tcW w:w="3126" w:type="dxa"/>
            <w:shd w:val="clear" w:color="auto" w:fill="D9D9D9" w:themeFill="background1" w:themeFillShade="D9"/>
            <w:vAlign w:val="center"/>
          </w:tcPr>
          <w:p w14:paraId="3E75617F" w14:textId="77777777" w:rsidR="00E01EE0" w:rsidRDefault="00164B18" w:rsidP="00164B18">
            <w:pPr>
              <w:rPr>
                <w:rFonts w:ascii="Arial" w:hAnsi="Arial" w:cs="Arial"/>
                <w:b/>
              </w:rPr>
            </w:pPr>
            <w:r>
              <w:rPr>
                <w:rFonts w:ascii="Arial" w:hAnsi="Arial" w:cs="Arial"/>
                <w:b/>
              </w:rPr>
              <w:t>List the case(s) that are covered by your</w:t>
            </w:r>
            <w:r>
              <w:t xml:space="preserve"> </w:t>
            </w:r>
            <w:r w:rsidRPr="00164B18">
              <w:rPr>
                <w:rFonts w:ascii="Arial" w:hAnsi="Arial" w:cs="Arial"/>
                <w:b/>
              </w:rPr>
              <w:t>Temporary Qualification Certificate</w:t>
            </w:r>
          </w:p>
        </w:tc>
        <w:tc>
          <w:tcPr>
            <w:tcW w:w="6225" w:type="dxa"/>
            <w:vAlign w:val="center"/>
          </w:tcPr>
          <w:p w14:paraId="382A1A2F" w14:textId="77777777" w:rsidR="00E01EE0" w:rsidRPr="00E01EE0" w:rsidRDefault="00E01EE0" w:rsidP="00E01EE0">
            <w:pPr>
              <w:rPr>
                <w:rFonts w:ascii="Arial" w:hAnsi="Arial" w:cs="Arial"/>
                <w:b/>
              </w:rPr>
            </w:pPr>
          </w:p>
        </w:tc>
      </w:tr>
      <w:tr w:rsidR="00164B18" w:rsidRPr="00E01EE0" w14:paraId="09D44649" w14:textId="77777777" w:rsidTr="00E01EE0">
        <w:trPr>
          <w:trHeight w:val="397"/>
        </w:trPr>
        <w:tc>
          <w:tcPr>
            <w:tcW w:w="3126" w:type="dxa"/>
            <w:shd w:val="clear" w:color="auto" w:fill="D9D9D9" w:themeFill="background1" w:themeFillShade="D9"/>
            <w:vAlign w:val="center"/>
          </w:tcPr>
          <w:p w14:paraId="7668C45F" w14:textId="77777777" w:rsidR="00164B18" w:rsidRDefault="00164B18" w:rsidP="00E01EE0">
            <w:pPr>
              <w:rPr>
                <w:rFonts w:ascii="Arial" w:hAnsi="Arial" w:cs="Arial"/>
                <w:b/>
              </w:rPr>
            </w:pPr>
            <w:r>
              <w:rPr>
                <w:rFonts w:ascii="Arial" w:hAnsi="Arial" w:cs="Arial"/>
                <w:b/>
              </w:rPr>
              <w:t>Date the case(s) are estimated to conclude</w:t>
            </w:r>
          </w:p>
        </w:tc>
        <w:tc>
          <w:tcPr>
            <w:tcW w:w="6225" w:type="dxa"/>
            <w:vAlign w:val="center"/>
          </w:tcPr>
          <w:p w14:paraId="2C4262C7" w14:textId="77777777" w:rsidR="00164B18" w:rsidRPr="00E01EE0" w:rsidRDefault="00164B18" w:rsidP="00E01EE0">
            <w:pPr>
              <w:rPr>
                <w:rFonts w:ascii="Arial" w:hAnsi="Arial" w:cs="Arial"/>
                <w:b/>
              </w:rPr>
            </w:pPr>
          </w:p>
        </w:tc>
      </w:tr>
    </w:tbl>
    <w:p w14:paraId="2F9917C4" w14:textId="77777777" w:rsidR="00E01EE0" w:rsidRPr="00E01EE0" w:rsidRDefault="00E01EE0" w:rsidP="003E4FD3">
      <w:pPr>
        <w:spacing w:after="0"/>
        <w:jc w:val="center"/>
        <w:rPr>
          <w:rFonts w:ascii="Arial" w:hAnsi="Arial" w:cs="Arial"/>
          <w:b/>
        </w:rPr>
      </w:pPr>
    </w:p>
    <w:p w14:paraId="1F318B5A" w14:textId="77777777" w:rsidR="00E01EE0" w:rsidRPr="00E01EE0" w:rsidRDefault="00E01EE0" w:rsidP="003E4FD3">
      <w:pPr>
        <w:spacing w:after="0"/>
        <w:jc w:val="center"/>
        <w:rPr>
          <w:rFonts w:ascii="Arial" w:hAnsi="Arial" w:cs="Arial"/>
          <w:b/>
        </w:rPr>
      </w:pPr>
    </w:p>
    <w:p w14:paraId="4ABBCAAB" w14:textId="77777777" w:rsidR="00E01EE0" w:rsidRPr="00E01EE0" w:rsidRDefault="00E01EE0" w:rsidP="003E4FD3">
      <w:pPr>
        <w:spacing w:after="0"/>
        <w:jc w:val="center"/>
        <w:rPr>
          <w:rFonts w:ascii="Arial" w:hAnsi="Arial" w:cs="Arial"/>
          <w:b/>
          <w:smallCaps/>
        </w:rPr>
      </w:pPr>
    </w:p>
    <w:p w14:paraId="215AED32" w14:textId="77777777" w:rsidR="00E01EE0" w:rsidRDefault="00E01EE0">
      <w:pPr>
        <w:rPr>
          <w:rFonts w:ascii="Book Antiqua" w:hAnsi="Book Antiqua"/>
          <w:b/>
          <w:smallCaps/>
          <w:sz w:val="32"/>
        </w:rPr>
      </w:pPr>
      <w:r>
        <w:rPr>
          <w:rFonts w:ascii="Book Antiqua" w:hAnsi="Book Antiqua"/>
          <w:b/>
          <w:smallCaps/>
          <w:sz w:val="32"/>
        </w:rPr>
        <w:br w:type="page"/>
      </w:r>
    </w:p>
    <w:p w14:paraId="384A604B" w14:textId="77777777" w:rsidR="00E01EE0" w:rsidRDefault="00E01EE0" w:rsidP="00E01EE0">
      <w:pPr>
        <w:rPr>
          <w:rFonts w:ascii="Book Antiqua" w:hAnsi="Book Antiqua"/>
          <w:b/>
          <w:smallCaps/>
          <w:sz w:val="32"/>
        </w:rPr>
      </w:pPr>
      <w:r>
        <w:rPr>
          <w:rFonts w:ascii="Book Antiqua" w:hAnsi="Book Antiqua"/>
          <w:b/>
          <w:smallCaps/>
          <w:noProof/>
          <w:sz w:val="28"/>
          <w:lang w:eastAsia="en-GB"/>
        </w:rPr>
        <w:lastRenderedPageBreak/>
        <w:drawing>
          <wp:inline distT="0" distB="0" distL="0" distR="0" wp14:anchorId="238ABF99" wp14:editId="1CE52853">
            <wp:extent cx="2613895"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838" cy="620781"/>
                    </a:xfrm>
                    <a:prstGeom prst="rect">
                      <a:avLst/>
                    </a:prstGeom>
                  </pic:spPr>
                </pic:pic>
              </a:graphicData>
            </a:graphic>
          </wp:inline>
        </w:drawing>
      </w:r>
    </w:p>
    <w:p w14:paraId="185D01E1" w14:textId="77777777" w:rsidR="001D1363" w:rsidRPr="003E4FD3" w:rsidRDefault="001D1363" w:rsidP="00E01EE0">
      <w:pPr>
        <w:spacing w:after="0"/>
        <w:jc w:val="center"/>
        <w:rPr>
          <w:rFonts w:ascii="Book Antiqua" w:hAnsi="Book Antiqua"/>
          <w:b/>
          <w:smallCaps/>
          <w:sz w:val="32"/>
        </w:rPr>
      </w:pPr>
      <w:r w:rsidRPr="003E4FD3">
        <w:rPr>
          <w:rFonts w:ascii="Book Antiqua" w:hAnsi="Book Antiqua"/>
          <w:b/>
          <w:smallCaps/>
          <w:sz w:val="32"/>
        </w:rPr>
        <w:t>Declaration for Temporary Admission and Call</w:t>
      </w:r>
    </w:p>
    <w:p w14:paraId="431DC60B" w14:textId="77777777" w:rsidR="001D1363" w:rsidRPr="003E4FD3" w:rsidRDefault="00A16FDF" w:rsidP="003E4FD3">
      <w:pPr>
        <w:spacing w:after="0"/>
        <w:jc w:val="center"/>
        <w:rPr>
          <w:rFonts w:ascii="Book Antiqua" w:hAnsi="Book Antiqua"/>
          <w:b/>
          <w:smallCaps/>
          <w:sz w:val="32"/>
        </w:rPr>
      </w:pPr>
      <w:r>
        <w:rPr>
          <w:rFonts w:ascii="Book Antiqua" w:hAnsi="Book Antiqua"/>
          <w:b/>
          <w:smallCaps/>
          <w:sz w:val="32"/>
        </w:rPr>
        <w:t>As</w:t>
      </w:r>
      <w:r w:rsidR="001D1363" w:rsidRPr="003E4FD3">
        <w:rPr>
          <w:rFonts w:ascii="Book Antiqua" w:hAnsi="Book Antiqua"/>
          <w:b/>
          <w:smallCaps/>
          <w:sz w:val="32"/>
        </w:rPr>
        <w:t xml:space="preserve"> a Qualified Foreign Lawyer</w:t>
      </w:r>
    </w:p>
    <w:p w14:paraId="68435B67" w14:textId="77777777" w:rsidR="001D1363" w:rsidRDefault="001D1363" w:rsidP="001D1363">
      <w:pPr>
        <w:rPr>
          <w:rFonts w:ascii="Arial" w:hAnsi="Arial" w:cs="Arial"/>
        </w:rPr>
      </w:pPr>
    </w:p>
    <w:p w14:paraId="7B165C3A" w14:textId="77777777" w:rsidR="001D1363" w:rsidRPr="001D1363" w:rsidRDefault="001D1363" w:rsidP="001D1363">
      <w:pPr>
        <w:rPr>
          <w:rFonts w:ascii="Arial" w:hAnsi="Arial" w:cs="Arial"/>
        </w:rPr>
      </w:pPr>
      <w:r w:rsidRPr="001D1363">
        <w:rPr>
          <w:rFonts w:ascii="Arial" w:hAnsi="Arial" w:cs="Arial"/>
        </w:rPr>
        <w:t xml:space="preserve">To the Masters of the Bench of the Honourable Society of </w:t>
      </w:r>
      <w:r w:rsidR="003E4FD3">
        <w:rPr>
          <w:rFonts w:ascii="Arial" w:hAnsi="Arial" w:cs="Arial"/>
        </w:rPr>
        <w:t>Middle Temple:</w:t>
      </w:r>
    </w:p>
    <w:p w14:paraId="23DD06CC" w14:textId="77777777" w:rsidR="001D1363" w:rsidRPr="001D1363" w:rsidRDefault="001D1363" w:rsidP="001D1363">
      <w:pPr>
        <w:rPr>
          <w:rFonts w:ascii="Arial" w:hAnsi="Arial" w:cs="Arial"/>
        </w:rPr>
      </w:pPr>
    </w:p>
    <w:p w14:paraId="715A7EF9" w14:textId="77777777" w:rsidR="001D1363" w:rsidRPr="001D1363" w:rsidRDefault="001D1363" w:rsidP="001D1363">
      <w:pPr>
        <w:rPr>
          <w:rFonts w:ascii="Arial" w:hAnsi="Arial" w:cs="Arial"/>
        </w:rPr>
      </w:pPr>
      <w:r w:rsidRPr="001D1363">
        <w:rPr>
          <w:rFonts w:ascii="Arial" w:hAnsi="Arial" w:cs="Arial"/>
        </w:rPr>
        <w:t>I, (full name) ……………………………………………………………………………………….…</w:t>
      </w:r>
    </w:p>
    <w:p w14:paraId="37C5FF82" w14:textId="77777777" w:rsidR="001D1363" w:rsidRPr="001D1363" w:rsidRDefault="001D1363" w:rsidP="001D1363">
      <w:pPr>
        <w:rPr>
          <w:rFonts w:ascii="Arial" w:hAnsi="Arial" w:cs="Arial"/>
        </w:rPr>
      </w:pPr>
      <w:r w:rsidRPr="001D1363">
        <w:rPr>
          <w:rFonts w:ascii="Arial" w:hAnsi="Arial" w:cs="Arial"/>
        </w:rPr>
        <w:t>of (address) ……………………………………………………………………………….…………</w:t>
      </w:r>
    </w:p>
    <w:p w14:paraId="41E7EB2E" w14:textId="77777777" w:rsidR="001D1363" w:rsidRPr="001D1363" w:rsidRDefault="001D1363" w:rsidP="001D1363">
      <w:pPr>
        <w:rPr>
          <w:rFonts w:ascii="Arial" w:hAnsi="Arial" w:cs="Arial"/>
        </w:rPr>
      </w:pPr>
      <w:r w:rsidRPr="001D1363">
        <w:rPr>
          <w:rFonts w:ascii="Arial" w:hAnsi="Arial" w:cs="Arial"/>
        </w:rPr>
        <w:t>……………………………………………………… Tel: ……………………………</w:t>
      </w:r>
    </w:p>
    <w:p w14:paraId="79360C17" w14:textId="77777777" w:rsidR="00A775E4" w:rsidRDefault="00A775E4" w:rsidP="00A775E4">
      <w:pPr>
        <w:jc w:val="both"/>
        <w:rPr>
          <w:rFonts w:ascii="Arial" w:hAnsi="Arial" w:cs="Arial"/>
        </w:rPr>
      </w:pPr>
      <w:r w:rsidRPr="00A775E4">
        <w:rPr>
          <w:rFonts w:ascii="Arial" w:hAnsi="Arial" w:cs="Arial"/>
        </w:rPr>
        <w:t>for the purpose of being admitted as a member of the Inn and Called to the Bar on a temporary basis do hereby</w:t>
      </w:r>
      <w:r w:rsidRPr="00A775E4">
        <w:rPr>
          <w:rFonts w:ascii="Arial" w:hAnsi="Arial" w:cs="Arial"/>
          <w:b/>
        </w:rPr>
        <w:t xml:space="preserve"> </w:t>
      </w:r>
      <w:r w:rsidRPr="00750F9C">
        <w:rPr>
          <w:rFonts w:ascii="Arial" w:hAnsi="Arial" w:cs="Arial"/>
          <w:b/>
        </w:rPr>
        <w:t>declare and undertake</w:t>
      </w:r>
      <w:r w:rsidRPr="00B63B52">
        <w:rPr>
          <w:rFonts w:ascii="Arial" w:hAnsi="Arial" w:cs="Arial"/>
        </w:rPr>
        <w:t xml:space="preserve"> as follows:</w:t>
      </w:r>
    </w:p>
    <w:p w14:paraId="297ABA07" w14:textId="77777777" w:rsidR="0054318D" w:rsidRPr="00C343CF" w:rsidRDefault="0054318D" w:rsidP="001D1363">
      <w:pPr>
        <w:rPr>
          <w:rFonts w:ascii="Arial" w:hAnsi="Arial" w:cs="Arial"/>
          <w:b/>
        </w:rPr>
      </w:pPr>
    </w:p>
    <w:p w14:paraId="643F7921" w14:textId="77777777" w:rsidR="001D1363" w:rsidRPr="00A775E4" w:rsidRDefault="001D1363" w:rsidP="003E4FD3">
      <w:pPr>
        <w:pStyle w:val="ListParagraph"/>
        <w:numPr>
          <w:ilvl w:val="0"/>
          <w:numId w:val="2"/>
        </w:numPr>
        <w:ind w:left="425" w:hanging="357"/>
        <w:contextualSpacing w:val="0"/>
        <w:rPr>
          <w:rFonts w:ascii="Arial" w:hAnsi="Arial" w:cs="Arial"/>
        </w:rPr>
      </w:pPr>
      <w:r w:rsidRPr="00A775E4">
        <w:rPr>
          <w:rFonts w:ascii="Arial" w:hAnsi="Arial" w:cs="Arial"/>
        </w:rPr>
        <w:t>I am a member of</w:t>
      </w:r>
      <w:r w:rsidRPr="00A775E4">
        <w:rPr>
          <w:rStyle w:val="FootnoteReference"/>
          <w:rFonts w:ascii="Arial" w:hAnsi="Arial" w:cs="Arial"/>
        </w:rPr>
        <w:footnoteReference w:id="1"/>
      </w:r>
      <w:r w:rsidRPr="00A775E4">
        <w:rPr>
          <w:rFonts w:ascii="Arial" w:hAnsi="Arial" w:cs="Arial"/>
        </w:rPr>
        <w:t xml:space="preserve"> ..........................................................................................</w:t>
      </w:r>
    </w:p>
    <w:p w14:paraId="7216D7FA" w14:textId="77777777" w:rsidR="001D1363" w:rsidRPr="001F5C28" w:rsidRDefault="001D1363" w:rsidP="003E4FD3">
      <w:pPr>
        <w:pStyle w:val="ListParagraph"/>
        <w:numPr>
          <w:ilvl w:val="0"/>
          <w:numId w:val="2"/>
        </w:numPr>
        <w:ind w:left="425" w:hanging="357"/>
        <w:contextualSpacing w:val="0"/>
        <w:rPr>
          <w:rFonts w:ascii="Arial" w:hAnsi="Arial" w:cs="Arial"/>
        </w:rPr>
      </w:pPr>
      <w:r w:rsidRPr="00A775E4">
        <w:rPr>
          <w:rFonts w:ascii="Arial" w:hAnsi="Arial" w:cs="Arial"/>
        </w:rPr>
        <w:t xml:space="preserve">The information which I have provided in support of my application to be admitted as a member </w:t>
      </w:r>
      <w:r w:rsidRPr="001F5C28">
        <w:rPr>
          <w:rFonts w:ascii="Arial" w:hAnsi="Arial" w:cs="Arial"/>
        </w:rPr>
        <w:t>of the Inn and Called to the Bar is true in every respect.</w:t>
      </w:r>
    </w:p>
    <w:p w14:paraId="71688EB9" w14:textId="77777777" w:rsidR="00BF1A3A" w:rsidRPr="001F5C28" w:rsidRDefault="00BF1A3A" w:rsidP="00BF1A3A">
      <w:pPr>
        <w:pStyle w:val="ListParagraph"/>
        <w:numPr>
          <w:ilvl w:val="0"/>
          <w:numId w:val="2"/>
        </w:numPr>
        <w:ind w:left="426"/>
        <w:contextualSpacing w:val="0"/>
        <w:rPr>
          <w:rFonts w:ascii="Arial" w:hAnsi="Arial" w:cs="Arial"/>
        </w:rPr>
      </w:pPr>
      <w:r w:rsidRPr="001F5C28">
        <w:rPr>
          <w:rFonts w:ascii="Arial" w:hAnsi="Arial" w:cs="Arial"/>
        </w:rPr>
        <w:t xml:space="preserve">The information that I have provided to the Bar Standards Board in relation to my application for a Temporary Qualification Certificate is true in every respect. </w:t>
      </w:r>
    </w:p>
    <w:p w14:paraId="5338479E" w14:textId="77777777" w:rsidR="001D1363" w:rsidRPr="001F5C28" w:rsidRDefault="001D1363" w:rsidP="00A45E0C">
      <w:pPr>
        <w:pStyle w:val="ListParagraph"/>
        <w:numPr>
          <w:ilvl w:val="0"/>
          <w:numId w:val="2"/>
        </w:numPr>
        <w:ind w:left="426"/>
        <w:contextualSpacing w:val="0"/>
        <w:rPr>
          <w:rFonts w:ascii="Arial" w:hAnsi="Arial" w:cs="Arial"/>
        </w:rPr>
      </w:pPr>
      <w:r w:rsidRPr="001F5C28">
        <w:rPr>
          <w:rFonts w:ascii="Arial" w:hAnsi="Arial" w:cs="Arial"/>
        </w:rPr>
        <w:t xml:space="preserve">So long as I remain a barrister, </w:t>
      </w:r>
      <w:r w:rsidR="00A45E0C" w:rsidRPr="001F5C28">
        <w:rPr>
          <w:rFonts w:ascii="Arial" w:hAnsi="Arial" w:cs="Arial"/>
        </w:rPr>
        <w:t>I will comply with the Bar Standards Board Handbook or any equivalent publications that replace it.</w:t>
      </w:r>
    </w:p>
    <w:p w14:paraId="31204E58" w14:textId="77777777" w:rsidR="001D1363" w:rsidRPr="001F5C28" w:rsidRDefault="001D1363" w:rsidP="003E4FD3">
      <w:pPr>
        <w:pStyle w:val="ListParagraph"/>
        <w:numPr>
          <w:ilvl w:val="0"/>
          <w:numId w:val="2"/>
        </w:numPr>
        <w:ind w:left="425" w:hanging="357"/>
        <w:contextualSpacing w:val="0"/>
        <w:rPr>
          <w:rFonts w:ascii="Arial" w:hAnsi="Arial" w:cs="Arial"/>
        </w:rPr>
      </w:pPr>
      <w:r w:rsidRPr="001F5C28">
        <w:rPr>
          <w:rFonts w:ascii="Arial" w:hAnsi="Arial" w:cs="Arial"/>
        </w:rPr>
        <w:t>I will not at any time hold myself out or allow myself to be held out as a barrister nor will I exercise any right that I have by reason of being a barrister other than in connection with the case or cases which I have been authorised by the Bar Standards Board to conduct as a barrister.</w:t>
      </w:r>
    </w:p>
    <w:p w14:paraId="3F6A468F" w14:textId="77777777" w:rsidR="001D1363" w:rsidRPr="001F5C28" w:rsidRDefault="001D1363" w:rsidP="003E4FD3">
      <w:pPr>
        <w:pStyle w:val="ListParagraph"/>
        <w:numPr>
          <w:ilvl w:val="0"/>
          <w:numId w:val="2"/>
        </w:numPr>
        <w:ind w:left="425" w:hanging="357"/>
        <w:contextualSpacing w:val="0"/>
        <w:rPr>
          <w:rFonts w:ascii="Arial" w:hAnsi="Arial" w:cs="Arial"/>
        </w:rPr>
      </w:pPr>
      <w:r w:rsidRPr="001F5C28">
        <w:rPr>
          <w:rFonts w:ascii="Arial" w:hAnsi="Arial" w:cs="Arial"/>
        </w:rPr>
        <w:t>I understand that I will automatically cease to be a barrister and a member of the Inn on conclusion of the case or cases which I have been authorised by the Bar Standards Board to conduct as a barrister.</w:t>
      </w:r>
      <w:r w:rsidR="00BF1A3A" w:rsidRPr="001F5C28">
        <w:rPr>
          <w:rFonts w:ascii="Arial" w:hAnsi="Arial" w:cs="Arial"/>
        </w:rPr>
        <w:t xml:space="preserve">  I will inform the Inn as soon as the case or cases have ended.</w:t>
      </w:r>
    </w:p>
    <w:p w14:paraId="6B21A574" w14:textId="77777777" w:rsidR="001D1363" w:rsidRDefault="001D1363" w:rsidP="003E4FD3">
      <w:pPr>
        <w:pStyle w:val="ListParagraph"/>
        <w:numPr>
          <w:ilvl w:val="0"/>
          <w:numId w:val="2"/>
        </w:numPr>
        <w:ind w:left="425" w:hanging="357"/>
        <w:contextualSpacing w:val="0"/>
        <w:rPr>
          <w:rFonts w:ascii="Arial" w:hAnsi="Arial" w:cs="Arial"/>
        </w:rPr>
      </w:pPr>
      <w:r w:rsidRPr="001F5C28">
        <w:rPr>
          <w:rFonts w:ascii="Arial" w:hAnsi="Arial" w:cs="Arial"/>
        </w:rPr>
        <w:t>I understand that if this declaration is found to have been false in any material resp</w:t>
      </w:r>
      <w:r w:rsidRPr="001D1363">
        <w:rPr>
          <w:rFonts w:ascii="Arial" w:hAnsi="Arial" w:cs="Arial"/>
        </w:rPr>
        <w:t>ect, or if I breach any undertaking given in it in any material respect, then</w:t>
      </w:r>
      <w:r>
        <w:rPr>
          <w:rFonts w:ascii="Arial" w:hAnsi="Arial" w:cs="Arial"/>
        </w:rPr>
        <w:t xml:space="preserve"> </w:t>
      </w:r>
      <w:r w:rsidRPr="001D1363">
        <w:rPr>
          <w:rFonts w:ascii="Arial" w:hAnsi="Arial" w:cs="Arial"/>
        </w:rPr>
        <w:t>that will constitute professional misconduct.</w:t>
      </w:r>
    </w:p>
    <w:p w14:paraId="04D53440" w14:textId="77777777" w:rsidR="001D1363" w:rsidRDefault="001D1363" w:rsidP="001D1363">
      <w:pPr>
        <w:rPr>
          <w:rFonts w:ascii="Arial" w:hAnsi="Arial" w:cs="Arial"/>
        </w:rPr>
      </w:pPr>
    </w:p>
    <w:p w14:paraId="02423E51" w14:textId="77777777" w:rsidR="001D1363" w:rsidRPr="001D1363" w:rsidRDefault="001D1363" w:rsidP="001D1363">
      <w:pPr>
        <w:rPr>
          <w:rFonts w:ascii="Arial" w:hAnsi="Arial" w:cs="Arial"/>
        </w:rPr>
      </w:pPr>
    </w:p>
    <w:p w14:paraId="425D4C58" w14:textId="77777777" w:rsidR="00A775E4" w:rsidRPr="001D1363" w:rsidRDefault="0054318D" w:rsidP="001D1363">
      <w:pPr>
        <w:rPr>
          <w:rFonts w:ascii="Arial" w:hAnsi="Arial" w:cs="Arial"/>
        </w:rPr>
      </w:pPr>
      <w:r>
        <w:rPr>
          <w:rFonts w:ascii="Arial" w:hAnsi="Arial" w:cs="Arial"/>
        </w:rPr>
        <w:t>Signed</w:t>
      </w:r>
      <w:r w:rsidR="001D1363" w:rsidRPr="001D1363">
        <w:rPr>
          <w:rFonts w:ascii="Arial" w:hAnsi="Arial" w:cs="Arial"/>
        </w:rPr>
        <w:t xml:space="preserve"> ……………………………… </w:t>
      </w:r>
      <w:r w:rsidR="003E4FD3">
        <w:rPr>
          <w:rFonts w:ascii="Arial" w:hAnsi="Arial" w:cs="Arial"/>
        </w:rPr>
        <w:t xml:space="preserve">     </w:t>
      </w:r>
      <w:r w:rsidR="001D1363" w:rsidRPr="001D1363">
        <w:rPr>
          <w:rFonts w:ascii="Arial" w:hAnsi="Arial" w:cs="Arial"/>
        </w:rPr>
        <w:t>Dated …………………</w:t>
      </w:r>
    </w:p>
    <w:sectPr w:rsidR="00A775E4" w:rsidRPr="001D1363" w:rsidSect="003E4FD3">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2E877" w14:textId="77777777" w:rsidR="000B6611" w:rsidRDefault="000B6611" w:rsidP="001D1363">
      <w:pPr>
        <w:spacing w:after="0" w:line="240" w:lineRule="auto"/>
      </w:pPr>
      <w:r>
        <w:separator/>
      </w:r>
    </w:p>
  </w:endnote>
  <w:endnote w:type="continuationSeparator" w:id="0">
    <w:p w14:paraId="1F587002" w14:textId="77777777" w:rsidR="000B6611" w:rsidRDefault="000B6611" w:rsidP="001D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502BB" w14:textId="77777777" w:rsidR="000B6611" w:rsidRDefault="000B6611" w:rsidP="001D1363">
      <w:pPr>
        <w:spacing w:after="0" w:line="240" w:lineRule="auto"/>
      </w:pPr>
      <w:r>
        <w:separator/>
      </w:r>
    </w:p>
  </w:footnote>
  <w:footnote w:type="continuationSeparator" w:id="0">
    <w:p w14:paraId="5565D689" w14:textId="77777777" w:rsidR="000B6611" w:rsidRDefault="000B6611" w:rsidP="001D1363">
      <w:pPr>
        <w:spacing w:after="0" w:line="240" w:lineRule="auto"/>
      </w:pPr>
      <w:r>
        <w:continuationSeparator/>
      </w:r>
    </w:p>
  </w:footnote>
  <w:footnote w:id="1">
    <w:p w14:paraId="3AF55414" w14:textId="77777777" w:rsidR="000B6611" w:rsidRDefault="000B6611" w:rsidP="001D1363">
      <w:pPr>
        <w:pStyle w:val="FootnoteText"/>
      </w:pPr>
      <w:r>
        <w:rPr>
          <w:rStyle w:val="FootnoteReference"/>
        </w:rPr>
        <w:footnoteRef/>
      </w:r>
      <w:r>
        <w:t xml:space="preserve"> </w:t>
      </w:r>
      <w:r w:rsidRPr="001D1363">
        <w:rPr>
          <w:rFonts w:ascii="Arial" w:hAnsi="Arial" w:cs="Arial"/>
          <w:i/>
          <w:sz w:val="16"/>
          <w:szCs w:val="16"/>
        </w:rPr>
        <w:t>Specify the legal profession regulated in a jurisdiction outside England and Wales of which you are a</w:t>
      </w:r>
      <w:r>
        <w:rPr>
          <w:rFonts w:ascii="Arial" w:hAnsi="Arial" w:cs="Arial"/>
          <w:i/>
          <w:sz w:val="16"/>
          <w:szCs w:val="16"/>
        </w:rPr>
        <w:t xml:space="preserve"> </w:t>
      </w:r>
      <w:r w:rsidRPr="001D1363">
        <w:rPr>
          <w:rFonts w:ascii="Arial" w:hAnsi="Arial" w:cs="Arial"/>
          <w:i/>
          <w:sz w:val="16"/>
          <w:szCs w:val="16"/>
        </w:rPr>
        <w:t>member.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C106B"/>
    <w:multiLevelType w:val="hybridMultilevel"/>
    <w:tmpl w:val="3D64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6C6BFE"/>
    <w:multiLevelType w:val="hybridMultilevel"/>
    <w:tmpl w:val="AD16A612"/>
    <w:lvl w:ilvl="0" w:tplc="334C7BEC">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3B5A56"/>
    <w:multiLevelType w:val="hybridMultilevel"/>
    <w:tmpl w:val="CAD83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9280947">
    <w:abstractNumId w:val="2"/>
  </w:num>
  <w:num w:numId="2" w16cid:durableId="557984345">
    <w:abstractNumId w:val="0"/>
  </w:num>
  <w:num w:numId="3" w16cid:durableId="25445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63"/>
    <w:rsid w:val="000B6611"/>
    <w:rsid w:val="00164B18"/>
    <w:rsid w:val="001D1363"/>
    <w:rsid w:val="001F5C28"/>
    <w:rsid w:val="00282706"/>
    <w:rsid w:val="003E4FD3"/>
    <w:rsid w:val="0054318D"/>
    <w:rsid w:val="006552DE"/>
    <w:rsid w:val="00793D94"/>
    <w:rsid w:val="007A616D"/>
    <w:rsid w:val="007D10AD"/>
    <w:rsid w:val="00A16FDF"/>
    <w:rsid w:val="00A45E0C"/>
    <w:rsid w:val="00A775E4"/>
    <w:rsid w:val="00BF1A3A"/>
    <w:rsid w:val="00C343CF"/>
    <w:rsid w:val="00C52A9D"/>
    <w:rsid w:val="00C97AAF"/>
    <w:rsid w:val="00CE7A6D"/>
    <w:rsid w:val="00E01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8CF7"/>
  <w15:chartTrackingRefBased/>
  <w15:docId w15:val="{AB55C07D-453E-4DC3-960A-8B4A2D67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1363"/>
    <w:pPr>
      <w:ind w:left="720"/>
      <w:contextualSpacing/>
    </w:pPr>
  </w:style>
  <w:style w:type="paragraph" w:styleId="FootnoteText">
    <w:name w:val="footnote text"/>
    <w:basedOn w:val="Normal"/>
    <w:link w:val="FootnoteTextChar"/>
    <w:semiHidden/>
    <w:unhideWhenUsed/>
    <w:rsid w:val="001D1363"/>
    <w:pPr>
      <w:spacing w:after="0" w:line="240" w:lineRule="auto"/>
    </w:pPr>
    <w:rPr>
      <w:sz w:val="20"/>
      <w:szCs w:val="20"/>
    </w:rPr>
  </w:style>
  <w:style w:type="character" w:customStyle="1" w:styleId="FootnoteTextChar">
    <w:name w:val="Footnote Text Char"/>
    <w:basedOn w:val="DefaultParagraphFont"/>
    <w:link w:val="FootnoteText"/>
    <w:semiHidden/>
    <w:rsid w:val="001D1363"/>
    <w:rPr>
      <w:sz w:val="20"/>
      <w:szCs w:val="20"/>
    </w:rPr>
  </w:style>
  <w:style w:type="character" w:styleId="FootnoteReference">
    <w:name w:val="footnote reference"/>
    <w:basedOn w:val="DefaultParagraphFont"/>
    <w:semiHidden/>
    <w:unhideWhenUsed/>
    <w:rsid w:val="001D1363"/>
    <w:rPr>
      <w:vertAlign w:val="superscript"/>
    </w:rPr>
  </w:style>
  <w:style w:type="character" w:customStyle="1" w:styleId="ListParagraphChar">
    <w:name w:val="List Paragraph Char"/>
    <w:link w:val="ListParagraph"/>
    <w:uiPriority w:val="34"/>
    <w:rsid w:val="00A775E4"/>
  </w:style>
  <w:style w:type="character" w:styleId="Hyperlink">
    <w:name w:val="Hyperlink"/>
    <w:basedOn w:val="DefaultParagraphFont"/>
    <w:uiPriority w:val="99"/>
    <w:unhideWhenUsed/>
    <w:rsid w:val="00A775E4"/>
    <w:rPr>
      <w:color w:val="0563C1" w:themeColor="hyperlink"/>
      <w:u w:val="single"/>
    </w:rPr>
  </w:style>
  <w:style w:type="table" w:styleId="TableGrid">
    <w:name w:val="Table Grid"/>
    <w:basedOn w:val="TableNormal"/>
    <w:uiPriority w:val="39"/>
    <w:rsid w:val="00C3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sbstaging.pixl8.london/privacy-sta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2722-5A0D-4FD5-BA84-126DDA38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Yorke</dc:creator>
  <cp:keywords/>
  <dc:description/>
  <cp:lastModifiedBy>Sally Yorke</cp:lastModifiedBy>
  <cp:revision>9</cp:revision>
  <dcterms:created xsi:type="dcterms:W3CDTF">2020-10-14T07:51:00Z</dcterms:created>
  <dcterms:modified xsi:type="dcterms:W3CDTF">2025-03-17T10:27:00Z</dcterms:modified>
</cp:coreProperties>
</file>